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195881B7" w:rsidR="00202E2D" w:rsidRPr="004A052C" w:rsidRDefault="00021F30" w:rsidP="00202E2D">
      <w:pPr>
        <w:rPr>
          <w:rFonts w:ascii="Gotham Bold" w:hAnsi="Gotham Bold"/>
          <w:sz w:val="28"/>
          <w:szCs w:val="28"/>
        </w:rPr>
      </w:pPr>
      <w:r>
        <w:rPr>
          <w:rFonts w:ascii="Gotham Bold" w:hAnsi="Gotham Bold"/>
          <w:sz w:val="28"/>
          <w:szCs w:val="28"/>
        </w:rPr>
        <w:t>TILFORD PARISH COUNCIL</w:t>
      </w:r>
      <w:r w:rsidR="005F5FB8">
        <w:rPr>
          <w:rFonts w:ascii="Gotham Bold" w:hAnsi="Gotham Bold"/>
          <w:sz w:val="28"/>
          <w:szCs w:val="28"/>
        </w:rPr>
        <w:t xml:space="preserve">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6FB8B0BA"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2764ECF9"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D64">
        <w:rPr>
          <w:rFonts w:ascii="Gotham Book" w:hAnsi="Gotham Book"/>
        </w:rPr>
        <w:t>4</w:t>
      </w:r>
    </w:p>
    <w:p w14:paraId="36B08291" w14:textId="1B60B088"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2D559275"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D64">
        <w:rPr>
          <w:rFonts w:ascii="Gotham Book" w:hAnsi="Gotham Book"/>
        </w:rPr>
        <w:t>6</w:t>
      </w:r>
    </w:p>
    <w:p w14:paraId="008A00A2" w14:textId="2B24D815"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D64">
        <w:rPr>
          <w:rFonts w:ascii="Gotham Book" w:hAnsi="Gotham Book"/>
        </w:rPr>
        <w:t>7</w:t>
      </w:r>
    </w:p>
    <w:p w14:paraId="42B37D8D" w14:textId="6FAC76FA"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D64">
        <w:rPr>
          <w:rFonts w:ascii="Gotham Book" w:hAnsi="Gotham Book"/>
        </w:rPr>
        <w:t>9</w:t>
      </w:r>
    </w:p>
    <w:p w14:paraId="2755662F" w14:textId="74C84A67"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D64">
        <w:rPr>
          <w:rFonts w:ascii="Gotham Book" w:hAnsi="Gotham Book"/>
        </w:rPr>
        <w:t>11</w:t>
      </w:r>
    </w:p>
    <w:p w14:paraId="6B3B6818" w14:textId="46CBC113"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D64">
        <w:rPr>
          <w:rFonts w:ascii="Gotham Book" w:hAnsi="Gotham Book"/>
        </w:rPr>
        <w:t>12</w:t>
      </w:r>
    </w:p>
    <w:p w14:paraId="0AD55F43" w14:textId="0203E613"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D64">
        <w:rPr>
          <w:rFonts w:ascii="Gotham Book" w:hAnsi="Gotham Book"/>
        </w:rPr>
        <w:t>13</w:t>
      </w:r>
    </w:p>
    <w:p w14:paraId="2FDC3BB6" w14:textId="71646CF5"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D64">
        <w:rPr>
          <w:rFonts w:ascii="Gotham Book" w:hAnsi="Gotham Book"/>
        </w:rPr>
        <w:t>14</w:t>
      </w:r>
    </w:p>
    <w:p w14:paraId="196B91A2" w14:textId="62D08666"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D64">
        <w:rPr>
          <w:rFonts w:ascii="Gotham Book" w:hAnsi="Gotham Book"/>
        </w:rPr>
        <w:t>15</w:t>
      </w:r>
    </w:p>
    <w:p w14:paraId="15C05ECE" w14:textId="0E3EDEBF"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D64">
        <w:rPr>
          <w:rFonts w:ascii="Gotham Book" w:hAnsi="Gotham Book"/>
        </w:rPr>
        <w:t>16</w:t>
      </w:r>
    </w:p>
    <w:p w14:paraId="2D02E6FF" w14:textId="30A403E4"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377A9F">
        <w:rPr>
          <w:rFonts w:ascii="Gotham Book" w:hAnsi="Gotham Book"/>
        </w:rPr>
        <w:t>1</w:t>
      </w:r>
      <w:r w:rsidR="00787D64">
        <w:rPr>
          <w:rFonts w:ascii="Gotham Book" w:hAnsi="Gotham Book"/>
        </w:rPr>
        <w:t>7</w:t>
      </w:r>
    </w:p>
    <w:p w14:paraId="29691BA6" w14:textId="5625016F"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787D64">
        <w:rPr>
          <w:rFonts w:ascii="Gotham Book" w:hAnsi="Gotham Book"/>
        </w:rPr>
        <w:t>17</w:t>
      </w:r>
    </w:p>
    <w:p w14:paraId="58B369B5" w14:textId="2327FB78"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377A9F">
        <w:rPr>
          <w:rFonts w:ascii="Gotham Book" w:hAnsi="Gotham Book"/>
        </w:rPr>
        <w:t>18</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25324414" w:rsid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C2070">
        <w:rPr>
          <w:rFonts w:ascii="Gotham Book" w:hAnsi="Gotham Book"/>
        </w:rPr>
        <w:t>5</w:t>
      </w:r>
      <w:r w:rsidR="00FC2070" w:rsidRPr="00FC2070">
        <w:rPr>
          <w:rFonts w:ascii="Gotham Book" w:hAnsi="Gotham Book"/>
          <w:vertAlign w:val="superscript"/>
        </w:rPr>
        <w:t>th</w:t>
      </w:r>
      <w:r w:rsidR="00FC2070">
        <w:rPr>
          <w:rFonts w:ascii="Gotham Book" w:hAnsi="Gotham Book"/>
        </w:rPr>
        <w:t xml:space="preserve"> December 2019 85/19 (b)</w:t>
      </w:r>
      <w:bookmarkStart w:id="0" w:name="_GoBack"/>
      <w:bookmarkEnd w:id="0"/>
      <w:r>
        <w:rPr>
          <w:rFonts w:ascii="Gotham Book" w:hAnsi="Gotham Book"/>
        </w:rPr>
        <w:t>.</w:t>
      </w:r>
    </w:p>
    <w:p w14:paraId="692A7F68" w14:textId="1E66B564" w:rsidR="00021F30" w:rsidRDefault="00021F30" w:rsidP="009E68C5">
      <w:pPr>
        <w:rPr>
          <w:rFonts w:ascii="Gotham Book" w:hAnsi="Gotham Book"/>
        </w:rPr>
      </w:pPr>
    </w:p>
    <w:p w14:paraId="6549736D" w14:textId="4DDDFBFB" w:rsidR="00021F30" w:rsidRDefault="00021F30" w:rsidP="009E68C5">
      <w:pPr>
        <w:rPr>
          <w:rFonts w:ascii="Gotham Book" w:hAnsi="Gotham Book"/>
        </w:rPr>
      </w:pPr>
    </w:p>
    <w:p w14:paraId="5818AECA" w14:textId="77777777" w:rsidR="00021F30" w:rsidRPr="009E68C5" w:rsidRDefault="00021F30" w:rsidP="009E68C5">
      <w:pPr>
        <w:rPr>
          <w:rFonts w:ascii="Gotham Book" w:hAnsi="Gotham Book"/>
        </w:rPr>
      </w:pPr>
    </w:p>
    <w:p w14:paraId="673E82C1" w14:textId="504F85DC" w:rsidR="009E68C5" w:rsidRPr="009E68C5" w:rsidRDefault="009E68C5" w:rsidP="009E68C5">
      <w:pPr>
        <w:rPr>
          <w:rFonts w:ascii="Gotham Bold" w:hAnsi="Gotham Bold"/>
          <w:b/>
        </w:rPr>
      </w:pPr>
      <w:r w:rsidRPr="009E68C5">
        <w:rPr>
          <w:rFonts w:ascii="Gotham Bold" w:hAnsi="Gotham Bold"/>
          <w:b/>
        </w:rPr>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 xml:space="preserve">The council is responsible in law for ensuring that its financial management is adequate and </w:t>
      </w:r>
      <w:proofErr w:type="gramStart"/>
      <w:r w:rsidRPr="009E68C5">
        <w:rPr>
          <w:rFonts w:ascii="Gotham Book" w:hAnsi="Gotham Book"/>
        </w:rPr>
        <w:t>effective</w:t>
      </w:r>
      <w:proofErr w:type="gramEnd"/>
      <w:r w:rsidRPr="009E68C5">
        <w:rPr>
          <w:rFonts w:ascii="Gotham Book" w:hAnsi="Gotham Book"/>
        </w:rPr>
        <w:t xml:space="preser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1669BACC"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 xml:space="preserve">The accounting records determined by the RFO shall </w:t>
      </w:r>
      <w:proofErr w:type="gramStart"/>
      <w:r w:rsidRPr="009E68C5">
        <w:rPr>
          <w:rFonts w:ascii="Gotham Book" w:hAnsi="Gotham Book"/>
        </w:rPr>
        <w:t>in particular contain</w:t>
      </w:r>
      <w:proofErr w:type="gramEnd"/>
      <w:r w:rsidRPr="009E68C5">
        <w:rPr>
          <w:rFonts w:ascii="Gotham Book" w:hAnsi="Gotham Book"/>
        </w:rPr>
        <w:t>:</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 xml:space="preserve">The council is not empowered by these Regulations or otherwise to delegate certain specified decisions. </w:t>
      </w:r>
      <w:proofErr w:type="gramStart"/>
      <w:r w:rsidRPr="009E68C5">
        <w:rPr>
          <w:rFonts w:ascii="Gotham Book" w:hAnsi="Gotham Book"/>
        </w:rPr>
        <w:t>In particular any</w:t>
      </w:r>
      <w:proofErr w:type="gramEnd"/>
      <w:r w:rsidRPr="009E68C5">
        <w:rPr>
          <w:rFonts w:ascii="Gotham Book" w:hAnsi="Gotham Book"/>
        </w:rPr>
        <w:t xml:space="preserve">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5282B1C5"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 xml:space="preserve">In these financial regulations, references to the Accounts and Audit Regulations or ‘the </w:t>
      </w:r>
      <w:proofErr w:type="gramStart"/>
      <w:r w:rsidRPr="009E68C5">
        <w:rPr>
          <w:rFonts w:ascii="Gotham Book" w:hAnsi="Gotham Book"/>
        </w:rPr>
        <w:t>regulations’</w:t>
      </w:r>
      <w:proofErr w:type="gramEnd"/>
      <w:r w:rsidRPr="009E68C5">
        <w:rPr>
          <w:rFonts w:ascii="Gotham Book" w:hAnsi="Gotham Book"/>
        </w:rPr>
        <w:t xml:space="preserve">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36310449"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021F30">
        <w:rPr>
          <w:rFonts w:ascii="Gotham Book" w:hAnsi="Gotham Book"/>
        </w:rPr>
        <w:t>.</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w:t>
      </w:r>
      <w:proofErr w:type="gramStart"/>
      <w:r w:rsidRPr="009E68C5">
        <w:rPr>
          <w:rFonts w:ascii="Gotham Book" w:hAnsi="Gotham Book"/>
        </w:rPr>
        <w:t>council</w:t>
      </w:r>
      <w:proofErr w:type="gramEnd"/>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5E3D3B6" w:rsid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703DE35A" w14:textId="1147E5AA" w:rsidR="00787D64" w:rsidRDefault="00787D64" w:rsidP="009E68C5">
      <w:pPr>
        <w:rPr>
          <w:rFonts w:ascii="Gotham Book" w:hAnsi="Gotham Book"/>
        </w:rPr>
      </w:pPr>
    </w:p>
    <w:p w14:paraId="0E4268E0" w14:textId="77777777" w:rsidR="00787D64" w:rsidRPr="009E68C5" w:rsidRDefault="00787D64" w:rsidP="009E68C5">
      <w:pPr>
        <w:rPr>
          <w:rFonts w:ascii="Gotham Book" w:hAnsi="Gotham Book"/>
        </w:rPr>
      </w:pPr>
    </w:p>
    <w:p w14:paraId="4F1B1648" w14:textId="7A9D7BA6" w:rsidR="009E68C5" w:rsidRPr="009E68C5" w:rsidRDefault="009E68C5" w:rsidP="009E68C5">
      <w:pPr>
        <w:rPr>
          <w:rFonts w:ascii="Gotham Bold" w:hAnsi="Gotham Bold"/>
          <w:b/>
        </w:rPr>
      </w:pPr>
      <w:r w:rsidRPr="009E68C5">
        <w:rPr>
          <w:rFonts w:ascii="Gotham Bold" w:hAnsi="Gotham Bold"/>
          <w:b/>
        </w:rPr>
        <w:lastRenderedPageBreak/>
        <w:t>3. Annual estimates (budget) and forward planning</w:t>
      </w:r>
    </w:p>
    <w:p w14:paraId="3A2BC5B4" w14:textId="6FC4A44C" w:rsidR="009E68C5" w:rsidRPr="009E68C5" w:rsidRDefault="009E68C5" w:rsidP="009E68C5">
      <w:pPr>
        <w:rPr>
          <w:rFonts w:ascii="Gotham Book" w:hAnsi="Gotham Book"/>
        </w:rPr>
      </w:pPr>
      <w:r w:rsidRPr="009E68C5">
        <w:rPr>
          <w:rFonts w:ascii="Gotham Book" w:hAnsi="Gotham Book"/>
        </w:rPr>
        <w:t>3.</w:t>
      </w:r>
      <w:r w:rsidR="00021F30">
        <w:rPr>
          <w:rFonts w:ascii="Gotham Book" w:hAnsi="Gotham Book"/>
        </w:rPr>
        <w:t>1</w:t>
      </w:r>
      <w:r w:rsidRPr="009E68C5">
        <w:rPr>
          <w:rFonts w:ascii="Gotham Book" w:hAnsi="Gotham Book"/>
        </w:rPr>
        <w:t>.</w:t>
      </w:r>
      <w:r>
        <w:rPr>
          <w:rFonts w:ascii="Gotham Book" w:hAnsi="Gotham Book"/>
        </w:rPr>
        <w:t xml:space="preserve"> </w:t>
      </w:r>
      <w:r w:rsidRPr="009E68C5">
        <w:rPr>
          <w:rFonts w:ascii="Gotham Book" w:hAnsi="Gotham Book"/>
        </w:rPr>
        <w:t>The RFO must each year, by no later than</w:t>
      </w:r>
      <w:r w:rsidR="00021F30">
        <w:rPr>
          <w:rFonts w:ascii="Gotham Book" w:hAnsi="Gotham Book"/>
        </w:rPr>
        <w:t xml:space="preserve"> December</w:t>
      </w:r>
      <w:r w:rsidRPr="009E68C5">
        <w:rPr>
          <w:rFonts w:ascii="Gotham Book" w:hAnsi="Gotham Book"/>
        </w:rPr>
        <w:t>, prepare detailed estimates of all receipts and payments including the use of reserves and all sources of funding for the following financial year in the form of a budget to be considered by the council.</w:t>
      </w:r>
    </w:p>
    <w:p w14:paraId="3C4C6DD2" w14:textId="7D2B11AC" w:rsidR="009E68C5" w:rsidRPr="009E68C5" w:rsidRDefault="009E68C5" w:rsidP="009E68C5">
      <w:pPr>
        <w:rPr>
          <w:rFonts w:ascii="Gotham Book" w:hAnsi="Gotham Book"/>
        </w:rPr>
      </w:pPr>
      <w:r w:rsidRPr="009E68C5">
        <w:rPr>
          <w:rFonts w:ascii="Gotham Book" w:hAnsi="Gotham Book"/>
        </w:rPr>
        <w:t>3.</w:t>
      </w:r>
      <w:r w:rsidR="00021F30">
        <w:rPr>
          <w:rFonts w:ascii="Gotham Book" w:hAnsi="Gotham Book"/>
        </w:rPr>
        <w:t>2</w:t>
      </w:r>
      <w:r w:rsidRPr="009E68C5">
        <w:rPr>
          <w:rFonts w:ascii="Gotham Book" w:hAnsi="Gotham Book"/>
        </w:rPr>
        <w:t>.</w:t>
      </w:r>
      <w:r>
        <w:rPr>
          <w:rFonts w:ascii="Gotham Book" w:hAnsi="Gotham Book"/>
        </w:rPr>
        <w:t xml:space="preserve"> </w:t>
      </w:r>
      <w:r w:rsidRPr="009E68C5">
        <w:rPr>
          <w:rFonts w:ascii="Gotham Book" w:hAnsi="Gotham Book"/>
        </w:rPr>
        <w:t xml:space="preserve">The council shall consider annual budget proposals in relation to the council’s </w:t>
      </w:r>
      <w:proofErr w:type="gramStart"/>
      <w:r w:rsidRPr="009E68C5">
        <w:rPr>
          <w:rFonts w:ascii="Gotham Book" w:hAnsi="Gotham Book"/>
        </w:rPr>
        <w:t>three year</w:t>
      </w:r>
      <w:proofErr w:type="gramEnd"/>
      <w:r w:rsidRPr="009E68C5">
        <w:rPr>
          <w:rFonts w:ascii="Gotham Book" w:hAnsi="Gotham Book"/>
        </w:rPr>
        <w:t xml:space="preserve"> forecast of revenue and capital receipts and payments including recommendations for the use of reserves and sources of funding and update the forecast accordingly.</w:t>
      </w:r>
    </w:p>
    <w:p w14:paraId="5B1DEC8D" w14:textId="778EE041" w:rsidR="009E68C5" w:rsidRPr="009E68C5" w:rsidRDefault="009E68C5" w:rsidP="009E68C5">
      <w:pPr>
        <w:rPr>
          <w:rFonts w:ascii="Gotham Book" w:hAnsi="Gotham Book"/>
        </w:rPr>
      </w:pPr>
      <w:r w:rsidRPr="009E68C5">
        <w:rPr>
          <w:rFonts w:ascii="Gotham Book" w:hAnsi="Gotham Book"/>
        </w:rPr>
        <w:t>3.</w:t>
      </w:r>
      <w:r w:rsidR="00021F30">
        <w:rPr>
          <w:rFonts w:ascii="Gotham Book" w:hAnsi="Gotham Book"/>
        </w:rPr>
        <w:t>3</w:t>
      </w:r>
      <w:r w:rsidRPr="009E68C5">
        <w:rPr>
          <w:rFonts w:ascii="Gotham Book" w:hAnsi="Gotham Book"/>
        </w:rPr>
        <w:t>.</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5BBCDDAF"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14:paraId="5C03F900" w14:textId="22EB8E22"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5BF4F803"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6D7AF1A8" w:rsidR="009E68C5" w:rsidRPr="009E68C5" w:rsidRDefault="009E68C5" w:rsidP="009E68C5">
      <w:pPr>
        <w:rPr>
          <w:rFonts w:ascii="Gotham Book" w:hAnsi="Gotham Book"/>
        </w:rPr>
      </w:pPr>
      <w:r w:rsidRPr="009E68C5">
        <w:rPr>
          <w:rFonts w:ascii="Gotham Book" w:hAnsi="Gotham Book"/>
        </w:rPr>
        <w:t>4.4.</w:t>
      </w:r>
      <w:r>
        <w:rPr>
          <w:rFonts w:ascii="Gotham Book" w:hAnsi="Gotham Book"/>
        </w:rPr>
        <w:t xml:space="preserve"> </w:t>
      </w:r>
      <w:r w:rsidRPr="009E68C5">
        <w:rPr>
          <w:rFonts w:ascii="Gotham Book" w:hAnsi="Gotham Book"/>
        </w:rPr>
        <w:t xml:space="preserve">The salary budgets are to be reviewed at least annually in October for the following financial year and such review shall be evidenced by a hard copy schedule signed by the Clerk and the </w:t>
      </w:r>
      <w:r w:rsidRPr="009E68C5">
        <w:rPr>
          <w:rFonts w:ascii="Gotham Book" w:hAnsi="Gotham Book"/>
        </w:rPr>
        <w:lastRenderedPageBreak/>
        <w:t>Chairman of Council or relevant committee. The RFO will inform committees of any changes impacting on their budget requirement for the coming year in good time.</w:t>
      </w:r>
    </w:p>
    <w:p w14:paraId="2FAF7448" w14:textId="0326A1CE"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 xml:space="preserve">In cases of extreme risk to the delivery of council services, the clerk may authorise revenue expenditure on behalf of the council which in the clerk’s judgement it is necessary to carry out. Such expenditure includes repair, replacement or other work, </w:t>
      </w:r>
      <w:proofErr w:type="gramStart"/>
      <w:r w:rsidRPr="009E68C5">
        <w:rPr>
          <w:rFonts w:ascii="Gotham Book" w:hAnsi="Gotham Book"/>
        </w:rPr>
        <w:t>whether or not</w:t>
      </w:r>
      <w:proofErr w:type="gramEnd"/>
      <w:r w:rsidRPr="009E68C5">
        <w:rPr>
          <w:rFonts w:ascii="Gotham Book" w:hAnsi="Gotham Book"/>
        </w:rPr>
        <w:t xml:space="preserve"> there is any budgetary provision for the expenditure, subject to a limit of £</w:t>
      </w:r>
      <w:r w:rsidR="000C07D1">
        <w:rPr>
          <w:rFonts w:ascii="Gotham Book" w:hAnsi="Gotham Book"/>
        </w:rPr>
        <w:t>3</w:t>
      </w:r>
      <w:r w:rsidRPr="009E68C5">
        <w:rPr>
          <w:rFonts w:ascii="Gotham Book" w:hAnsi="Gotham Book"/>
        </w:rPr>
        <w:t>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 xml:space="preserve">No expenditure shall be authorised in relation to any capital project and no contract entered into or tender accepted involving capital expenditure unless the council is satisfied that the necessary funds are </w:t>
      </w:r>
      <w:proofErr w:type="gramStart"/>
      <w:r w:rsidRPr="009E68C5">
        <w:rPr>
          <w:rFonts w:ascii="Gotham Book" w:hAnsi="Gotham Book"/>
        </w:rPr>
        <w:t>available</w:t>
      </w:r>
      <w:proofErr w:type="gramEnd"/>
      <w:r w:rsidRPr="009E68C5">
        <w:rPr>
          <w:rFonts w:ascii="Gotham Book" w:hAnsi="Gotham Book"/>
        </w:rPr>
        <w:t xml:space="preserv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CE06345"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9E68C5">
        <w:rPr>
          <w:rFonts w:ascii="Gotham Book" w:hAnsi="Gotham Book"/>
        </w:rPr>
        <w:t>purpose</w:t>
      </w:r>
      <w:proofErr w:type="gramEnd"/>
      <w:r w:rsidRPr="009E68C5">
        <w:rPr>
          <w:rFonts w:ascii="Gotham Book" w:hAnsi="Gotham Book"/>
        </w:rPr>
        <w:t xml:space="preserv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7C1A19CC"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 xml:space="preserve">The council's banking arrangements, including the bank mandate, shall be made by the RFO and approved by the council; banking arrangements may not be delegated to a committee. They shall be regularly reviewed for safety and efficiency. </w:t>
      </w:r>
    </w:p>
    <w:p w14:paraId="09CBCEDA" w14:textId="4C712CFE"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w:t>
      </w:r>
      <w:r w:rsidR="000C07D1">
        <w:rPr>
          <w:rFonts w:ascii="Gotham Book" w:hAnsi="Gotham Book"/>
        </w:rPr>
        <w:t xml:space="preserve">. </w:t>
      </w:r>
      <w:r w:rsidRPr="009E68C5">
        <w:rPr>
          <w:rFonts w:ascii="Gotham Book" w:hAnsi="Gotham Book"/>
        </w:rPr>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lastRenderedPageBreak/>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CD7F76C"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61EEC101"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0C07D1">
        <w:rPr>
          <w:rFonts w:ascii="Gotham Book" w:hAnsi="Gotham Book"/>
        </w:rPr>
        <w:t>;</w:t>
      </w:r>
    </w:p>
    <w:p w14:paraId="58968045" w14:textId="0D7F6AA9"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w:t>
      </w:r>
      <w:r w:rsidR="000C07D1">
        <w:rPr>
          <w:rFonts w:ascii="Gotham Book" w:hAnsi="Gotham Book"/>
        </w:rPr>
        <w:t xml:space="preserve">; </w:t>
      </w:r>
      <w:r w:rsidRPr="009E68C5">
        <w:rPr>
          <w:rFonts w:ascii="Gotham Book" w:hAnsi="Gotham Book"/>
        </w:rPr>
        <w:t>or</w:t>
      </w:r>
    </w:p>
    <w:p w14:paraId="20C3CB0F" w14:textId="69FD430D"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 or finance committee.</w:t>
      </w:r>
    </w:p>
    <w:p w14:paraId="1251B8D2" w14:textId="1EC9ED74"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0C07D1">
        <w:rPr>
          <w:rFonts w:ascii="Gotham Book" w:hAnsi="Gotham Book"/>
        </w:rPr>
        <w:t>.</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 xml:space="preserve">A record of regular payments made under 5.6 above shall be drawn up and be signed by two members on </w:t>
      </w:r>
      <w:proofErr w:type="gramStart"/>
      <w:r w:rsidRPr="009E68C5">
        <w:rPr>
          <w:rFonts w:ascii="Gotham Book" w:hAnsi="Gotham Book"/>
        </w:rPr>
        <w:t>each and every</w:t>
      </w:r>
      <w:proofErr w:type="gramEnd"/>
      <w:r w:rsidRPr="009E68C5">
        <w:rPr>
          <w:rFonts w:ascii="Gotham Book" w:hAnsi="Gotham Book"/>
        </w:rPr>
        <w:t xml:space="preserve">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lastRenderedPageBreak/>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3632DA4B"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 xml:space="preserve">ffected by cheque or other instructions to the council's bankers, or otherwise, in accordance with a resolution of </w:t>
      </w:r>
      <w:r w:rsidR="003369C1">
        <w:rPr>
          <w:rFonts w:ascii="Gotham Book" w:hAnsi="Gotham Book"/>
        </w:rPr>
        <w:t>council.</w:t>
      </w:r>
    </w:p>
    <w:p w14:paraId="6376FA57" w14:textId="3596FC55"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 xml:space="preserve">Cheques or orders for payment drawn on the bank account in accordance with the schedule as presented to council or committee shall be signed </w:t>
      </w:r>
      <w:proofErr w:type="gramStart"/>
      <w:r w:rsidRPr="009E68C5">
        <w:rPr>
          <w:rFonts w:ascii="Gotham Book" w:hAnsi="Gotham Book"/>
        </w:rPr>
        <w:t>by  two</w:t>
      </w:r>
      <w:proofErr w:type="gramEnd"/>
      <w:r w:rsidRPr="009E68C5">
        <w:rPr>
          <w:rFonts w:ascii="Gotham Book" w:hAnsi="Gotham Book"/>
        </w:rPr>
        <w:t xml:space="preserve">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C5B098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lastRenderedPageBreak/>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w:t>
      </w:r>
      <w:proofErr w:type="gramStart"/>
      <w:r w:rsidRPr="009E68C5">
        <w:rPr>
          <w:rFonts w:ascii="Gotham Book" w:hAnsi="Gotham Book"/>
        </w:rPr>
        <w:t>a number of</w:t>
      </w:r>
      <w:proofErr w:type="gramEnd"/>
      <w:r w:rsidRPr="009E68C5">
        <w:rPr>
          <w:rFonts w:ascii="Gotham Book" w:hAnsi="Gotham Book"/>
        </w:rPr>
        <w:t xml:space="preserve"> councillors who will be authorised to approve transactions on those accounts. The bank mandate will state clearly the amounts of payments that can be instructed </w:t>
      </w:r>
      <w:proofErr w:type="gramStart"/>
      <w:r w:rsidRPr="009E68C5">
        <w:rPr>
          <w:rFonts w:ascii="Gotham Book" w:hAnsi="Gotham Book"/>
        </w:rPr>
        <w:t>by the use of</w:t>
      </w:r>
      <w:proofErr w:type="gramEnd"/>
      <w:r w:rsidRPr="009E68C5">
        <w:rPr>
          <w:rFonts w:ascii="Gotham Book" w:hAnsi="Gotham Book"/>
        </w:rPr>
        <w:t xml:space="preserve">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lastRenderedPageBreak/>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F45F980"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 xml:space="preserve">Changes to account details for suppliers, which are used for internet banking may only be changed on written hard copy notification by the supplier and supported by hard copy authority for change signed by </w:t>
      </w:r>
      <w:r w:rsidR="009B0688">
        <w:rPr>
          <w:rFonts w:ascii="Gotham Book" w:hAnsi="Gotham Book"/>
        </w:rPr>
        <w:t>two members of Council and</w:t>
      </w:r>
      <w:r w:rsidRPr="009E68C5">
        <w:rPr>
          <w:rFonts w:ascii="Gotham Book" w:hAnsi="Gotham Book"/>
        </w:rPr>
        <w:t xml:space="preserve"> the Clerk [the RFO</w:t>
      </w:r>
      <w:proofErr w:type="gramStart"/>
      <w:r w:rsidRPr="009E68C5">
        <w:rPr>
          <w:rFonts w:ascii="Gotham Book" w:hAnsi="Gotham Book"/>
        </w:rPr>
        <w:t>]</w:t>
      </w:r>
      <w:r w:rsidR="00077DE1">
        <w:rPr>
          <w:rFonts w:ascii="Gotham Book" w:hAnsi="Gotham Book"/>
        </w:rPr>
        <w:t xml:space="preserve"> </w:t>
      </w:r>
      <w:r w:rsidRPr="009E68C5">
        <w:rPr>
          <w:rFonts w:ascii="Gotham Book" w:hAnsi="Gotham Book"/>
        </w:rPr>
        <w:t>.</w:t>
      </w:r>
      <w:proofErr w:type="gramEnd"/>
      <w:r w:rsidRPr="009E68C5">
        <w:rPr>
          <w:rFonts w:ascii="Gotham Book" w:hAnsi="Gotham Book"/>
        </w:rPr>
        <w:t xml:space="preserve"> A programme of regular checks of standing data with suppliers will be followed.</w:t>
      </w:r>
    </w:p>
    <w:p w14:paraId="18912035" w14:textId="473B6E2C"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w:t>
      </w:r>
      <w:r w:rsidR="009B0688">
        <w:rPr>
          <w:rFonts w:ascii="Gotham Book" w:hAnsi="Gotham Book"/>
        </w:rPr>
        <w:t>3</w:t>
      </w:r>
      <w:r w:rsidRPr="009E68C5">
        <w:rPr>
          <w:rFonts w:ascii="Gotham Book" w:hAnsi="Gotham Book"/>
        </w:rPr>
        <w:t>00 unless authorised by council or finance committee in writing before any order is placed.</w:t>
      </w:r>
    </w:p>
    <w:p w14:paraId="128D4688" w14:textId="2D5B1572"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w:t>
      </w:r>
      <w:r w:rsidR="009B0688">
        <w:rPr>
          <w:rFonts w:ascii="Gotham Book" w:hAnsi="Gotham Book"/>
        </w:rPr>
        <w:t>.</w:t>
      </w:r>
      <w:r w:rsidRPr="009E68C5">
        <w:rPr>
          <w:rFonts w:ascii="Gotham Book" w:hAnsi="Gotham Book"/>
        </w:rPr>
        <w:t xml:space="preserve"> Transactions and purchases made will be reported to the council and authority for topping-up shall be at the discretion of the council.</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444E2FE1" w14:textId="5B43AA36"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 xml:space="preserve">The RFO shall maintain a petty cash float of [£250] for the purpose of defraying operational and other expenses. Vouchers for payments made from petty cash shall be kept </w:t>
      </w:r>
      <w:proofErr w:type="gramStart"/>
      <w:r w:rsidRPr="009E68C5">
        <w:rPr>
          <w:rFonts w:ascii="Gotham Book" w:hAnsi="Gotham Book"/>
        </w:rPr>
        <w:t>to substantiate</w:t>
      </w:r>
      <w:proofErr w:type="gramEnd"/>
      <w:r w:rsidRPr="009E68C5">
        <w:rPr>
          <w:rFonts w:ascii="Gotham Book" w:hAnsi="Gotham Book"/>
        </w:rPr>
        <w:t xml:space="preserv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1A2C7DD4"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 xml:space="preserve">As an employer, the council shall </w:t>
      </w:r>
      <w:proofErr w:type="gramStart"/>
      <w:r w:rsidRPr="009E68C5">
        <w:rPr>
          <w:rFonts w:ascii="Gotham Book" w:hAnsi="Gotham Book"/>
        </w:rPr>
        <w:t>make arrangements</w:t>
      </w:r>
      <w:proofErr w:type="gramEnd"/>
      <w:r w:rsidRPr="009E68C5">
        <w:rPr>
          <w:rFonts w:ascii="Gotham Book" w:hAnsi="Gotham Book"/>
        </w:rPr>
        <w:t xml:space="preserve"> to meet fully the statutory requirements placed on all employers by PAYE and National Insurance legislation. The payment of all salaries shall </w:t>
      </w:r>
      <w:r w:rsidRPr="009E68C5">
        <w:rPr>
          <w:rFonts w:ascii="Gotham Book" w:hAnsi="Gotham Book"/>
        </w:rPr>
        <w:lastRenderedPageBreak/>
        <w:t>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EA9E469"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proofErr w:type="gramStart"/>
      <w:r w:rsidRPr="009E68C5">
        <w:rPr>
          <w:rFonts w:ascii="Gotham Book" w:hAnsi="Gotham Book"/>
        </w:rPr>
        <w:t>Each and every</w:t>
      </w:r>
      <w:proofErr w:type="gramEnd"/>
      <w:r w:rsidRPr="009E68C5">
        <w:rPr>
          <w:rFonts w:ascii="Gotham Book" w:hAnsi="Gotham Book"/>
        </w:rPr>
        <w:t xml:space="preserve">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 xml:space="preserve">The total of such payments in each calendar month shall be reported with all other payments as made as may be required under these Financial Regulations, to ensure that only payments due for the period have </w:t>
      </w:r>
      <w:proofErr w:type="gramStart"/>
      <w:r w:rsidRPr="009E68C5">
        <w:rPr>
          <w:rFonts w:ascii="Gotham Book" w:hAnsi="Gotham Book"/>
        </w:rPr>
        <w:t>actually been</w:t>
      </w:r>
      <w:proofErr w:type="gramEnd"/>
      <w:r w:rsidRPr="009E68C5">
        <w:rPr>
          <w:rFonts w:ascii="Gotham Book" w:hAnsi="Gotham Book"/>
        </w:rPr>
        <w:t xml:space="preserve">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lastRenderedPageBreak/>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t>9.2.</w:t>
      </w:r>
      <w:r>
        <w:rPr>
          <w:rFonts w:ascii="Gotham Book" w:hAnsi="Gotham Book"/>
        </w:rPr>
        <w:t xml:space="preserve"> </w:t>
      </w:r>
      <w:r w:rsidRPr="007E6C3C">
        <w:rPr>
          <w:rFonts w:ascii="Gotham Book" w:hAnsi="Gotham Book"/>
        </w:rPr>
        <w:t xml:space="preserve">Particulars of all charges to be made for work done, services </w:t>
      </w:r>
      <w:proofErr w:type="gramStart"/>
      <w:r w:rsidRPr="007E6C3C">
        <w:rPr>
          <w:rFonts w:ascii="Gotham Book" w:hAnsi="Gotham Book"/>
        </w:rPr>
        <w:t>rendered</w:t>
      </w:r>
      <w:proofErr w:type="gramEnd"/>
      <w:r w:rsidRPr="007E6C3C">
        <w:rPr>
          <w:rFonts w:ascii="Gotham Book" w:hAnsi="Gotham Book"/>
        </w:rPr>
        <w:t xml:space="preserve">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lastRenderedPageBreak/>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 xml:space="preserve">The RFO shall promptly complete any VAT Return that is required. Any repayment </w:t>
      </w:r>
      <w:proofErr w:type="gramStart"/>
      <w:r w:rsidRPr="007E6C3C">
        <w:rPr>
          <w:rFonts w:ascii="Gotham Book" w:hAnsi="Gotham Book"/>
        </w:rPr>
        <w:t>claim</w:t>
      </w:r>
      <w:proofErr w:type="gramEnd"/>
      <w:r w:rsidRPr="007E6C3C">
        <w:rPr>
          <w:rFonts w:ascii="Gotham Book" w:hAnsi="Gotham Book"/>
        </w:rPr>
        <w:t xml:space="preserve">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w:t>
      </w:r>
      <w:proofErr w:type="spellStart"/>
      <w:r w:rsidR="007E6C3C" w:rsidRPr="007E6C3C">
        <w:rPr>
          <w:rFonts w:ascii="Gotham Book" w:hAnsi="Gotham Book"/>
        </w:rPr>
        <w:t>i</w:t>
      </w:r>
      <w:proofErr w:type="spellEnd"/>
      <w:r w:rsidR="007E6C3C" w:rsidRPr="007E6C3C">
        <w:rPr>
          <w:rFonts w:ascii="Gotham Book" w:hAnsi="Gotham Book"/>
        </w:rPr>
        <w:t>) to (vi) below:</w:t>
      </w:r>
    </w:p>
    <w:p w14:paraId="3860BA95" w14:textId="659379B1" w:rsidR="007E6C3C" w:rsidRPr="007E6C3C" w:rsidRDefault="007E6C3C" w:rsidP="007E6C3C">
      <w:pPr>
        <w:ind w:left="1440"/>
        <w:rPr>
          <w:rFonts w:ascii="Gotham Book" w:hAnsi="Gotham Book"/>
        </w:rPr>
      </w:pPr>
      <w:proofErr w:type="spellStart"/>
      <w:r w:rsidRPr="007E6C3C">
        <w:rPr>
          <w:rFonts w:ascii="Gotham Book" w:hAnsi="Gotham Book"/>
        </w:rPr>
        <w:t>i</w:t>
      </w:r>
      <w:proofErr w:type="spellEnd"/>
      <w:r w:rsidRPr="007E6C3C">
        <w:rPr>
          <w:rFonts w:ascii="Gotham Book" w:hAnsi="Gotham Book"/>
        </w:rPr>
        <w:t>.</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lastRenderedPageBreak/>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7198A9FE" w:rsidR="007E6C3C" w:rsidRPr="007E6C3C" w:rsidRDefault="007E6C3C" w:rsidP="007E6C3C">
      <w:pPr>
        <w:ind w:left="720"/>
        <w:rPr>
          <w:rFonts w:ascii="Gotham Book" w:hAnsi="Gotham Book"/>
        </w:rPr>
      </w:pPr>
      <w:r w:rsidRPr="007E6C3C">
        <w:rPr>
          <w:rFonts w:ascii="Gotham Book" w:hAnsi="Gotham Book"/>
        </w:rPr>
        <w:lastRenderedPageBreak/>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w:t>
      </w:r>
      <w:r w:rsidR="00A01491">
        <w:rPr>
          <w:rFonts w:ascii="Gotham Book" w:hAnsi="Gotham Book"/>
        </w:rPr>
        <w:t xml:space="preserve"> </w:t>
      </w:r>
      <w:proofErr w:type="gramStart"/>
      <w:r w:rsidR="00A01491">
        <w:rPr>
          <w:rFonts w:ascii="Gotham Book" w:hAnsi="Gotham Book"/>
        </w:rPr>
        <w:t>18(d)</w:t>
      </w:r>
      <w:r w:rsidRPr="007E6C3C">
        <w:rPr>
          <w:rFonts w:ascii="Gotham Book" w:hAnsi="Gotham Book"/>
        </w:rPr>
        <w:t>,</w:t>
      </w:r>
      <w:r w:rsidR="00077DE1">
        <w:rPr>
          <w:rFonts w:ascii="Gotham Book" w:hAnsi="Gotham Book"/>
        </w:rPr>
        <w:t xml:space="preserve"> </w:t>
      </w:r>
      <w:r w:rsidRPr="007E6C3C">
        <w:rPr>
          <w:rFonts w:ascii="Gotham Book" w:hAnsi="Gotham Book"/>
        </w:rPr>
        <w:t>and</w:t>
      </w:r>
      <w:proofErr w:type="gramEnd"/>
      <w:r w:rsidRPr="007E6C3C">
        <w:rPr>
          <w:rFonts w:ascii="Gotham Book" w:hAnsi="Gotham Book"/>
        </w:rPr>
        <w:t xml:space="preserve">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proofErr w:type="spellStart"/>
      <w:r w:rsidRPr="007E6C3C">
        <w:rPr>
          <w:rFonts w:ascii="Gotham Book" w:hAnsi="Gotham Book"/>
        </w:rPr>
        <w:t>i</w:t>
      </w:r>
      <w:proofErr w:type="spellEnd"/>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2D778202" w14:textId="7860D149" w:rsidR="007E6C3C" w:rsidRPr="007E6C3C" w:rsidRDefault="007E6C3C" w:rsidP="007E6C3C">
      <w:pPr>
        <w:rPr>
          <w:rFonts w:ascii="Gotham Bold" w:hAnsi="Gotham Bold"/>
          <w:b/>
        </w:rPr>
      </w:pPr>
      <w:r w:rsidRPr="007E6C3C">
        <w:rPr>
          <w:rFonts w:ascii="Gotham Bold" w:hAnsi="Gotham Bold"/>
          <w:b/>
        </w:rPr>
        <w:t>1</w:t>
      </w:r>
      <w:r w:rsidR="00A01491">
        <w:rPr>
          <w:rFonts w:ascii="Gotham Bold" w:hAnsi="Gotham Bold"/>
          <w:b/>
        </w:rPr>
        <w:t>2</w:t>
      </w:r>
      <w:r w:rsidRPr="007E6C3C">
        <w:rPr>
          <w:rFonts w:ascii="Gotham Bold" w:hAnsi="Gotham Bold"/>
          <w:b/>
        </w:rPr>
        <w:t>.</w:t>
      </w:r>
      <w:r w:rsidR="00FA56C9">
        <w:rPr>
          <w:rFonts w:ascii="Gotham Bold" w:hAnsi="Gotham Bold"/>
          <w:b/>
        </w:rPr>
        <w:t xml:space="preserve"> </w:t>
      </w:r>
      <w:r w:rsidRPr="007E6C3C">
        <w:rPr>
          <w:rFonts w:ascii="Gotham Bold" w:hAnsi="Gotham Bold"/>
          <w:b/>
        </w:rPr>
        <w:t>Assets, properties and estates</w:t>
      </w:r>
    </w:p>
    <w:p w14:paraId="42125E9B" w14:textId="6CA6A125" w:rsidR="007E6C3C" w:rsidRPr="007E6C3C" w:rsidRDefault="007E6C3C" w:rsidP="007E6C3C">
      <w:pPr>
        <w:rPr>
          <w:rFonts w:ascii="Gotham Book" w:hAnsi="Gotham Book"/>
        </w:rPr>
      </w:pPr>
      <w:r w:rsidRPr="007E6C3C">
        <w:rPr>
          <w:rFonts w:ascii="Gotham Book" w:hAnsi="Gotham Book"/>
        </w:rPr>
        <w:t>1</w:t>
      </w:r>
      <w:r w:rsidR="00A01491">
        <w:rPr>
          <w:rFonts w:ascii="Gotham Book" w:hAnsi="Gotham Book"/>
        </w:rPr>
        <w:t>2</w:t>
      </w:r>
      <w:r w:rsidRPr="007E6C3C">
        <w:rPr>
          <w:rFonts w:ascii="Gotham Book" w:hAnsi="Gotham Book"/>
        </w:rPr>
        <w:t>.1.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4C14E95" w:rsidR="007E6C3C" w:rsidRPr="007E6C3C" w:rsidRDefault="007E6C3C" w:rsidP="007E6C3C">
      <w:pPr>
        <w:rPr>
          <w:rFonts w:ascii="Gotham Book" w:hAnsi="Gotham Book"/>
        </w:rPr>
      </w:pPr>
      <w:r w:rsidRPr="007E6C3C">
        <w:rPr>
          <w:rFonts w:ascii="Gotham Book" w:hAnsi="Gotham Book"/>
        </w:rPr>
        <w:t>1</w:t>
      </w:r>
      <w:r w:rsidR="00A01491">
        <w:rPr>
          <w:rFonts w:ascii="Gotham Book" w:hAnsi="Gotham Book"/>
        </w:rPr>
        <w:t>2</w:t>
      </w:r>
      <w:r w:rsidRPr="007E6C3C">
        <w:rPr>
          <w:rFonts w:ascii="Gotham Book" w:hAnsi="Gotham Book"/>
        </w:rPr>
        <w:t>.2.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4C324430" w:rsidR="007E6C3C" w:rsidRPr="007E6C3C" w:rsidRDefault="007E6C3C" w:rsidP="007E6C3C">
      <w:pPr>
        <w:rPr>
          <w:rFonts w:ascii="Gotham Book" w:hAnsi="Gotham Book"/>
        </w:rPr>
      </w:pPr>
      <w:r w:rsidRPr="007E6C3C">
        <w:rPr>
          <w:rFonts w:ascii="Gotham Book" w:hAnsi="Gotham Book"/>
        </w:rPr>
        <w:t>1</w:t>
      </w:r>
      <w:r w:rsidR="00A01491">
        <w:rPr>
          <w:rFonts w:ascii="Gotham Book" w:hAnsi="Gotham Book"/>
        </w:rPr>
        <w:t>2</w:t>
      </w:r>
      <w:r w:rsidRPr="007E6C3C">
        <w:rPr>
          <w:rFonts w:ascii="Gotham Book" w:hAnsi="Gotham Book"/>
        </w:rPr>
        <w:t>.3.</w:t>
      </w:r>
      <w:r>
        <w:rPr>
          <w:rFonts w:ascii="Gotham Book" w:hAnsi="Gotham Book"/>
        </w:rPr>
        <w:t xml:space="preserve"> </w:t>
      </w:r>
      <w:r w:rsidRPr="007E6C3C">
        <w:rPr>
          <w:rFonts w:ascii="Gotham Book" w:hAnsi="Gotham Book"/>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6051DD50" w:rsidR="007E6C3C" w:rsidRPr="007E6C3C" w:rsidRDefault="007E6C3C" w:rsidP="007E6C3C">
      <w:pPr>
        <w:rPr>
          <w:rFonts w:ascii="Gotham Book" w:hAnsi="Gotham Book"/>
        </w:rPr>
      </w:pPr>
      <w:r w:rsidRPr="007E6C3C">
        <w:rPr>
          <w:rFonts w:ascii="Gotham Book" w:hAnsi="Gotham Book"/>
        </w:rPr>
        <w:t>1</w:t>
      </w:r>
      <w:r w:rsidR="00A01491">
        <w:rPr>
          <w:rFonts w:ascii="Gotham Book" w:hAnsi="Gotham Book"/>
        </w:rPr>
        <w:t>2</w:t>
      </w:r>
      <w:r w:rsidRPr="007E6C3C">
        <w:rPr>
          <w:rFonts w:ascii="Gotham Book" w:hAnsi="Gotham Book"/>
        </w:rPr>
        <w:t>.4.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184E7CBD" w:rsidR="007E6C3C" w:rsidRPr="007E6C3C" w:rsidRDefault="007E6C3C" w:rsidP="007E6C3C">
      <w:pPr>
        <w:rPr>
          <w:rFonts w:ascii="Gotham Book" w:hAnsi="Gotham Book"/>
        </w:rPr>
      </w:pPr>
      <w:r w:rsidRPr="007E6C3C">
        <w:rPr>
          <w:rFonts w:ascii="Gotham Book" w:hAnsi="Gotham Book"/>
        </w:rPr>
        <w:lastRenderedPageBreak/>
        <w:t>1</w:t>
      </w:r>
      <w:r w:rsidR="00A01491">
        <w:rPr>
          <w:rFonts w:ascii="Gotham Book" w:hAnsi="Gotham Book"/>
        </w:rPr>
        <w:t>2</w:t>
      </w:r>
      <w:r w:rsidRPr="007E6C3C">
        <w:rPr>
          <w:rFonts w:ascii="Gotham Book" w:hAnsi="Gotham Book"/>
        </w:rPr>
        <w:t>.5.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1A144562" w:rsidR="007E6C3C" w:rsidRDefault="007E6C3C" w:rsidP="007E6C3C">
      <w:pPr>
        <w:rPr>
          <w:rFonts w:ascii="Gotham Book" w:hAnsi="Gotham Book"/>
        </w:rPr>
      </w:pPr>
      <w:r w:rsidRPr="007E6C3C">
        <w:rPr>
          <w:rFonts w:ascii="Gotham Book" w:hAnsi="Gotham Book"/>
        </w:rPr>
        <w:t>1</w:t>
      </w:r>
      <w:r w:rsidR="00A01491">
        <w:rPr>
          <w:rFonts w:ascii="Gotham Book" w:hAnsi="Gotham Book"/>
        </w:rPr>
        <w:t>2</w:t>
      </w:r>
      <w:r w:rsidRPr="007E6C3C">
        <w:rPr>
          <w:rFonts w:ascii="Gotham Book" w:hAnsi="Gotham Book"/>
        </w:rPr>
        <w:t>.6.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13F4D0C" w:rsidR="007E6C3C" w:rsidRPr="007E6C3C" w:rsidRDefault="007E6C3C" w:rsidP="007E6C3C">
      <w:pPr>
        <w:rPr>
          <w:rFonts w:ascii="Gotham Bold" w:hAnsi="Gotham Bold"/>
          <w:b/>
        </w:rPr>
      </w:pPr>
      <w:r w:rsidRPr="007E6C3C">
        <w:rPr>
          <w:rFonts w:ascii="Gotham Bold" w:hAnsi="Gotham Bold"/>
          <w:b/>
        </w:rPr>
        <w:t>1</w:t>
      </w:r>
      <w:r w:rsidR="00A01491">
        <w:rPr>
          <w:rFonts w:ascii="Gotham Bold" w:hAnsi="Gotham Bold"/>
          <w:b/>
        </w:rPr>
        <w:t>4</w:t>
      </w:r>
      <w:r w:rsidRPr="007E6C3C">
        <w:rPr>
          <w:rFonts w:ascii="Gotham Bold" w:hAnsi="Gotham Bold"/>
          <w:b/>
        </w:rPr>
        <w:t>. Insurance</w:t>
      </w:r>
    </w:p>
    <w:p w14:paraId="56125B9A" w14:textId="794B7AC8" w:rsidR="007E6C3C" w:rsidRPr="007E6C3C" w:rsidRDefault="007E6C3C" w:rsidP="007E6C3C">
      <w:pPr>
        <w:rPr>
          <w:rFonts w:ascii="Gotham Book" w:hAnsi="Gotham Book"/>
        </w:rPr>
      </w:pPr>
      <w:r w:rsidRPr="007E6C3C">
        <w:rPr>
          <w:rFonts w:ascii="Gotham Book" w:hAnsi="Gotham Book"/>
        </w:rPr>
        <w:t>1</w:t>
      </w:r>
      <w:r w:rsidR="00D67F60">
        <w:rPr>
          <w:rFonts w:ascii="Gotham Book" w:hAnsi="Gotham Book"/>
        </w:rPr>
        <w:t>4</w:t>
      </w:r>
      <w:r w:rsidRPr="007E6C3C">
        <w:rPr>
          <w:rFonts w:ascii="Gotham Book" w:hAnsi="Gotham Book"/>
        </w:rPr>
        <w:t>.1.</w:t>
      </w:r>
      <w:r>
        <w:rPr>
          <w:rFonts w:ascii="Gotham Book" w:hAnsi="Gotham Book"/>
        </w:rPr>
        <w:t xml:space="preserve"> </w:t>
      </w:r>
      <w:r w:rsidRPr="007E6C3C">
        <w:rPr>
          <w:rFonts w:ascii="Gotham Book" w:hAnsi="Gotham Book"/>
        </w:rPr>
        <w:t xml:space="preserve">Following the annual risk assessment (per Regulation 17), the RFO shall </w:t>
      </w:r>
      <w:proofErr w:type="gramStart"/>
      <w:r w:rsidRPr="007E6C3C">
        <w:rPr>
          <w:rFonts w:ascii="Gotham Book" w:hAnsi="Gotham Book"/>
        </w:rPr>
        <w:t>effect</w:t>
      </w:r>
      <w:proofErr w:type="gramEnd"/>
      <w:r w:rsidRPr="007E6C3C">
        <w:rPr>
          <w:rFonts w:ascii="Gotham Book" w:hAnsi="Gotham Book"/>
        </w:rPr>
        <w:t xml:space="preserve"> all insurances and negotiate all claims on the council's insurers</w:t>
      </w:r>
      <w:r w:rsidR="00D67F60">
        <w:rPr>
          <w:rFonts w:ascii="Gotham Book" w:hAnsi="Gotham Book"/>
        </w:rPr>
        <w:t>.</w:t>
      </w:r>
    </w:p>
    <w:p w14:paraId="5291419B" w14:textId="53A725D9" w:rsidR="007E6C3C" w:rsidRPr="007E6C3C" w:rsidRDefault="007E6C3C" w:rsidP="007E6C3C">
      <w:pPr>
        <w:rPr>
          <w:rFonts w:ascii="Gotham Book" w:hAnsi="Gotham Book"/>
        </w:rPr>
      </w:pPr>
      <w:r w:rsidRPr="007E6C3C">
        <w:rPr>
          <w:rFonts w:ascii="Gotham Book" w:hAnsi="Gotham Book"/>
        </w:rPr>
        <w:t>1</w:t>
      </w:r>
      <w:r w:rsidR="00D67F60">
        <w:rPr>
          <w:rFonts w:ascii="Gotham Book" w:hAnsi="Gotham Book"/>
        </w:rPr>
        <w:t>4</w:t>
      </w:r>
      <w:r w:rsidRPr="007E6C3C">
        <w:rPr>
          <w:rFonts w:ascii="Gotham Book" w:hAnsi="Gotham Book"/>
        </w:rPr>
        <w:t>.3.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64F4F8BC" w:rsidR="007E6C3C" w:rsidRPr="007E6C3C" w:rsidRDefault="007E6C3C" w:rsidP="007E6C3C">
      <w:pPr>
        <w:rPr>
          <w:rFonts w:ascii="Gotham Book" w:hAnsi="Gotham Book"/>
        </w:rPr>
      </w:pPr>
      <w:r w:rsidRPr="007E6C3C">
        <w:rPr>
          <w:rFonts w:ascii="Gotham Book" w:hAnsi="Gotham Book"/>
        </w:rPr>
        <w:t>1</w:t>
      </w:r>
      <w:r w:rsidR="00D67F60">
        <w:rPr>
          <w:rFonts w:ascii="Gotham Book" w:hAnsi="Gotham Book"/>
        </w:rPr>
        <w:t>4</w:t>
      </w:r>
      <w:r w:rsidRPr="007E6C3C">
        <w:rPr>
          <w:rFonts w:ascii="Gotham Book" w:hAnsi="Gotham Book"/>
        </w:rPr>
        <w:t>.4.</w:t>
      </w:r>
      <w:r>
        <w:rPr>
          <w:rFonts w:ascii="Gotham Book" w:hAnsi="Gotham Book"/>
        </w:rPr>
        <w:t xml:space="preserve"> </w:t>
      </w:r>
      <w:r w:rsidRPr="007E6C3C">
        <w:rPr>
          <w:rFonts w:ascii="Gotham Book" w:hAnsi="Gotham Book"/>
        </w:rPr>
        <w:t xml:space="preserve">The RFO shall be notified of any loss liability or damage or of any event likely to lead to a </w:t>
      </w:r>
      <w:proofErr w:type="gramStart"/>
      <w:r w:rsidRPr="007E6C3C">
        <w:rPr>
          <w:rFonts w:ascii="Gotham Book" w:hAnsi="Gotham Book"/>
        </w:rPr>
        <w:t>claim, and</w:t>
      </w:r>
      <w:proofErr w:type="gramEnd"/>
      <w:r w:rsidRPr="007E6C3C">
        <w:rPr>
          <w:rFonts w:ascii="Gotham Book" w:hAnsi="Gotham Book"/>
        </w:rPr>
        <w:t xml:space="preserve"> shall report these to council at the next available meeting.</w:t>
      </w:r>
    </w:p>
    <w:p w14:paraId="13A1875A" w14:textId="0ECE5290" w:rsidR="007E6C3C" w:rsidRDefault="007E6C3C" w:rsidP="007E6C3C">
      <w:pPr>
        <w:rPr>
          <w:rFonts w:ascii="Gotham Book" w:hAnsi="Gotham Book"/>
        </w:rPr>
      </w:pPr>
      <w:r w:rsidRPr="007E6C3C">
        <w:rPr>
          <w:rFonts w:ascii="Gotham Book" w:hAnsi="Gotham Book"/>
        </w:rPr>
        <w:t>1</w:t>
      </w:r>
      <w:r w:rsidR="00D67F60">
        <w:rPr>
          <w:rFonts w:ascii="Gotham Book" w:hAnsi="Gotham Book"/>
        </w:rPr>
        <w:t>4</w:t>
      </w:r>
      <w:r w:rsidRPr="007E6C3C">
        <w:rPr>
          <w:rFonts w:ascii="Gotham Book" w:hAnsi="Gotham Book"/>
        </w:rPr>
        <w:t>.5.</w:t>
      </w:r>
      <w:r>
        <w:rPr>
          <w:rFonts w:ascii="Gotham Book" w:hAnsi="Gotham Book"/>
        </w:rPr>
        <w:t xml:space="preserve"> </w:t>
      </w:r>
      <w:r w:rsidRPr="007E6C3C">
        <w:rPr>
          <w:rFonts w:ascii="Gotham Book" w:hAnsi="Gotham Book"/>
        </w:rPr>
        <w:t xml:space="preserve">All appropriate members and employees of the council shall be included in a suitable form of security or fidelity guarantee insurance which shall cover the maximum risk exposure as </w:t>
      </w:r>
      <w:proofErr w:type="gramStart"/>
      <w:r w:rsidRPr="007E6C3C">
        <w:rPr>
          <w:rFonts w:ascii="Gotham Book" w:hAnsi="Gotham Book"/>
        </w:rPr>
        <w:t>determined  by</w:t>
      </w:r>
      <w:proofErr w:type="gramEnd"/>
      <w:r w:rsidRPr="007E6C3C">
        <w:rPr>
          <w:rFonts w:ascii="Gotham Book" w:hAnsi="Gotham Book"/>
        </w:rPr>
        <w:t xml:space="preserve"> the council, or duly delegated committee.</w:t>
      </w:r>
    </w:p>
    <w:p w14:paraId="575A9D9C" w14:textId="568EB16A" w:rsidR="007E6C3C" w:rsidRPr="007E6C3C" w:rsidRDefault="007E6C3C" w:rsidP="007E6C3C">
      <w:pPr>
        <w:rPr>
          <w:rFonts w:ascii="Gotham Bold" w:hAnsi="Gotham Bold"/>
          <w:b/>
        </w:rPr>
      </w:pPr>
      <w:r w:rsidRPr="007E6C3C">
        <w:rPr>
          <w:rFonts w:ascii="Gotham Bold" w:hAnsi="Gotham Bold"/>
          <w:b/>
        </w:rPr>
        <w:t>1</w:t>
      </w:r>
      <w:r w:rsidR="00D67F60">
        <w:rPr>
          <w:rFonts w:ascii="Gotham Bold" w:hAnsi="Gotham Bold"/>
          <w:b/>
        </w:rPr>
        <w:t>5</w:t>
      </w:r>
      <w:r w:rsidRPr="007E6C3C">
        <w:rPr>
          <w:rFonts w:ascii="Gotham Bold" w:hAnsi="Gotham Bold"/>
          <w:b/>
        </w:rPr>
        <w:t>. Risk management</w:t>
      </w:r>
    </w:p>
    <w:p w14:paraId="7AF03C59" w14:textId="1813F6E4" w:rsidR="007E6C3C" w:rsidRPr="007E6C3C" w:rsidRDefault="007E6C3C" w:rsidP="007E6C3C">
      <w:pPr>
        <w:rPr>
          <w:rFonts w:ascii="Gotham Book" w:hAnsi="Gotham Book"/>
        </w:rPr>
      </w:pPr>
      <w:r w:rsidRPr="007E6C3C">
        <w:rPr>
          <w:rFonts w:ascii="Gotham Book" w:hAnsi="Gotham Book"/>
        </w:rPr>
        <w:t>1</w:t>
      </w:r>
      <w:r w:rsidR="00D67F60">
        <w:rPr>
          <w:rFonts w:ascii="Gotham Book" w:hAnsi="Gotham Book"/>
        </w:rPr>
        <w:t>5</w:t>
      </w:r>
      <w:r w:rsidRPr="007E6C3C">
        <w:rPr>
          <w:rFonts w:ascii="Gotham Book" w:hAnsi="Gotham Book"/>
        </w:rPr>
        <w:t>.1.</w:t>
      </w:r>
      <w:r>
        <w:rPr>
          <w:rFonts w:ascii="Gotham Book" w:hAnsi="Gotham Book"/>
        </w:rPr>
        <w:t xml:space="preserve"> </w:t>
      </w:r>
      <w:r w:rsidRPr="007E6C3C">
        <w:rPr>
          <w:rFonts w:ascii="Gotham Book" w:hAnsi="Gotham Book"/>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1EC8503" w:rsidR="007E6C3C" w:rsidRPr="007E6C3C" w:rsidRDefault="007E6C3C" w:rsidP="007E6C3C">
      <w:pPr>
        <w:rPr>
          <w:rFonts w:ascii="Gotham Book" w:hAnsi="Gotham Book"/>
        </w:rPr>
      </w:pPr>
      <w:r w:rsidRPr="007E6C3C">
        <w:rPr>
          <w:rFonts w:ascii="Gotham Book" w:hAnsi="Gotham Book"/>
        </w:rPr>
        <w:t>1</w:t>
      </w:r>
      <w:r w:rsidR="00D67F60">
        <w:rPr>
          <w:rFonts w:ascii="Gotham Book" w:hAnsi="Gotham Book"/>
        </w:rPr>
        <w:t>5</w:t>
      </w:r>
      <w:r w:rsidRPr="007E6C3C">
        <w:rPr>
          <w:rFonts w:ascii="Gotham Book" w:hAnsi="Gotham Book"/>
        </w:rPr>
        <w:t>.2.</w:t>
      </w:r>
      <w:r>
        <w:rPr>
          <w:rFonts w:ascii="Gotham Book" w:hAnsi="Gotham Book"/>
        </w:rPr>
        <w:t xml:space="preserve"> </w:t>
      </w:r>
      <w:r w:rsidRPr="007E6C3C">
        <w:rPr>
          <w:rFonts w:ascii="Gotham Book" w:hAnsi="Gotham Book"/>
        </w:rPr>
        <w:t xml:space="preserve">When considering any new activity, the Clerk shall prepare a draft risk assessment including risk management proposals for consideration and adoption by the council. </w:t>
      </w:r>
    </w:p>
    <w:p w14:paraId="4EEB8D1A" w14:textId="63D3A966" w:rsidR="007E6C3C" w:rsidRDefault="007E6C3C" w:rsidP="007E6C3C">
      <w:pPr>
        <w:rPr>
          <w:rFonts w:ascii="Gotham Bold" w:hAnsi="Gotham Bold"/>
          <w:b/>
        </w:rPr>
      </w:pPr>
      <w:r w:rsidRPr="007E6C3C">
        <w:rPr>
          <w:rFonts w:ascii="Gotham Bold" w:hAnsi="Gotham Bold"/>
          <w:b/>
        </w:rPr>
        <w:t>1</w:t>
      </w:r>
      <w:r w:rsidR="00D67F60">
        <w:rPr>
          <w:rFonts w:ascii="Gotham Bold" w:hAnsi="Gotham Bold"/>
          <w:b/>
        </w:rPr>
        <w:t>6</w:t>
      </w:r>
      <w:r w:rsidRPr="007E6C3C">
        <w:rPr>
          <w:rFonts w:ascii="Gotham Bold" w:hAnsi="Gotham Bold"/>
          <w:b/>
        </w:rPr>
        <w:t>. Suspension and revision of Financial Regulations</w:t>
      </w:r>
    </w:p>
    <w:p w14:paraId="48E507C1" w14:textId="24E9526E" w:rsidR="007E6C3C" w:rsidRPr="007E6C3C" w:rsidRDefault="007E6C3C" w:rsidP="007E6C3C">
      <w:pPr>
        <w:rPr>
          <w:rFonts w:ascii="Gotham Bold" w:hAnsi="Gotham Bold"/>
          <w:b/>
        </w:rPr>
      </w:pPr>
      <w:r w:rsidRPr="007E6C3C">
        <w:rPr>
          <w:rFonts w:ascii="Gotham Book" w:hAnsi="Gotham Book"/>
        </w:rPr>
        <w:t>1</w:t>
      </w:r>
      <w:r w:rsidR="00D67F60">
        <w:rPr>
          <w:rFonts w:ascii="Gotham Book" w:hAnsi="Gotham Book"/>
        </w:rPr>
        <w:t>6</w:t>
      </w:r>
      <w:r w:rsidRPr="007E6C3C">
        <w:rPr>
          <w:rFonts w:ascii="Gotham Book" w:hAnsi="Gotham Book"/>
        </w:rPr>
        <w:t>.1.</w:t>
      </w:r>
      <w:r>
        <w:rPr>
          <w:rFonts w:ascii="Gotham Book" w:hAnsi="Gotham Book"/>
        </w:rPr>
        <w:t xml:space="preserve"> </w:t>
      </w:r>
      <w:r w:rsidRPr="007E6C3C">
        <w:rPr>
          <w:rFonts w:ascii="Gotham Book" w:hAnsi="Gotham Book"/>
        </w:rPr>
        <w:t xml:space="preserve">It shall be the duty of the council to review the Financial Regulations of the council from time to time. The Clerk shall </w:t>
      </w:r>
      <w:proofErr w:type="gramStart"/>
      <w:r w:rsidRPr="007E6C3C">
        <w:rPr>
          <w:rFonts w:ascii="Gotham Book" w:hAnsi="Gotham Book"/>
        </w:rPr>
        <w:t>make arrangements</w:t>
      </w:r>
      <w:proofErr w:type="gramEnd"/>
      <w:r w:rsidRPr="007E6C3C">
        <w:rPr>
          <w:rFonts w:ascii="Gotham Book" w:hAnsi="Gotham Book"/>
        </w:rPr>
        <w:t xml:space="preserve"> to monitor changes in legislation or proper practices and shall advise the council of any requirement for a consequential amendment to these Financial Regulations.</w:t>
      </w:r>
    </w:p>
    <w:p w14:paraId="7199901D" w14:textId="37B74978" w:rsidR="00D92E71" w:rsidRDefault="007E6C3C" w:rsidP="00C267C6">
      <w:pPr>
        <w:rPr>
          <w:rFonts w:ascii="Gotham Book" w:hAnsi="Gotham Book"/>
        </w:rPr>
      </w:pPr>
      <w:r w:rsidRPr="007E6C3C">
        <w:rPr>
          <w:rFonts w:ascii="Gotham Book" w:hAnsi="Gotham Book"/>
        </w:rPr>
        <w:t>1</w:t>
      </w:r>
      <w:r w:rsidR="00D67F60">
        <w:rPr>
          <w:rFonts w:ascii="Gotham Book" w:hAnsi="Gotham Book"/>
        </w:rPr>
        <w:t>6</w:t>
      </w:r>
      <w:r w:rsidRPr="007E6C3C">
        <w:rPr>
          <w:rFonts w:ascii="Gotham Book" w:hAnsi="Gotham Book"/>
        </w:rPr>
        <w:t>.2.</w:t>
      </w:r>
      <w:r>
        <w:rPr>
          <w:rFonts w:ascii="Gotham Book" w:hAnsi="Gotham Book"/>
        </w:rPr>
        <w:t xml:space="preserve"> </w:t>
      </w:r>
      <w:r w:rsidRPr="007E6C3C">
        <w:rPr>
          <w:rFonts w:ascii="Gotham Book" w:hAnsi="Gotham Book"/>
        </w:rPr>
        <w:t xml:space="preserve">The council may, by resolution of the council duly notified prior to the relevant meeting of council, suspend any part of these Financial Regulations provided that reasons for the suspension </w:t>
      </w:r>
      <w:r w:rsidRPr="007E6C3C">
        <w:rPr>
          <w:rFonts w:ascii="Gotham Book" w:hAnsi="Gotham Book"/>
        </w:rPr>
        <w:lastRenderedPageBreak/>
        <w:t>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264BC" w14:textId="77777777" w:rsidR="008616B5" w:rsidRDefault="008616B5" w:rsidP="00225AAB">
      <w:r>
        <w:separator/>
      </w:r>
    </w:p>
  </w:endnote>
  <w:endnote w:type="continuationSeparator" w:id="0">
    <w:p w14:paraId="0818ECDE" w14:textId="77777777" w:rsidR="008616B5" w:rsidRDefault="008616B5"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C9C54" w14:textId="77777777" w:rsidR="008616B5" w:rsidRDefault="008616B5" w:rsidP="00225AAB">
      <w:r>
        <w:separator/>
      </w:r>
    </w:p>
  </w:footnote>
  <w:footnote w:type="continuationSeparator" w:id="0">
    <w:p w14:paraId="790ECA39" w14:textId="77777777" w:rsidR="008616B5" w:rsidRDefault="008616B5"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48BD5A36" w:rsidR="00225AAB" w:rsidRPr="00AC631B" w:rsidRDefault="00AC631B" w:rsidP="00AC631B">
    <w:pPr>
      <w:pStyle w:val="Header"/>
      <w:jc w:val="center"/>
    </w:pPr>
    <w:r>
      <w:rPr>
        <w:rFonts w:ascii="Arial" w:hAnsi="Arial" w:cs="Arial"/>
        <w:b/>
        <w:noProof/>
        <w:sz w:val="100"/>
        <w:szCs w:val="100"/>
      </w:rPr>
      <w:drawing>
        <wp:inline distT="0" distB="0" distL="0" distR="0" wp14:anchorId="72901AC9" wp14:editId="093B7327">
          <wp:extent cx="1036320"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2985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FA05B3C" w:rsidR="0074642B" w:rsidRPr="00787D64" w:rsidRDefault="00787D64" w:rsidP="00787D64">
    <w:pPr>
      <w:pStyle w:val="Header"/>
      <w:jc w:val="center"/>
    </w:pPr>
    <w:r>
      <w:rPr>
        <w:rFonts w:ascii="Arial" w:hAnsi="Arial" w:cs="Arial"/>
        <w:b/>
        <w:noProof/>
        <w:sz w:val="100"/>
        <w:szCs w:val="100"/>
      </w:rPr>
      <w:drawing>
        <wp:inline distT="0" distB="0" distL="0" distR="0" wp14:anchorId="33262EE8" wp14:editId="146EF457">
          <wp:extent cx="1036320" cy="1298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21F30"/>
    <w:rsid w:val="00066E1F"/>
    <w:rsid w:val="00077DE1"/>
    <w:rsid w:val="00080E33"/>
    <w:rsid w:val="00085C80"/>
    <w:rsid w:val="000C07D1"/>
    <w:rsid w:val="001175FB"/>
    <w:rsid w:val="00136314"/>
    <w:rsid w:val="0016302E"/>
    <w:rsid w:val="00174C20"/>
    <w:rsid w:val="001A43B9"/>
    <w:rsid w:val="00202E2D"/>
    <w:rsid w:val="00225AAB"/>
    <w:rsid w:val="00265BFD"/>
    <w:rsid w:val="002852E7"/>
    <w:rsid w:val="00297EFD"/>
    <w:rsid w:val="002A6C21"/>
    <w:rsid w:val="00323DFD"/>
    <w:rsid w:val="003369C1"/>
    <w:rsid w:val="003400E7"/>
    <w:rsid w:val="003619D2"/>
    <w:rsid w:val="00377A9F"/>
    <w:rsid w:val="00386331"/>
    <w:rsid w:val="00390A24"/>
    <w:rsid w:val="003C743C"/>
    <w:rsid w:val="00433BCE"/>
    <w:rsid w:val="00493FD5"/>
    <w:rsid w:val="004C62AD"/>
    <w:rsid w:val="004D18F8"/>
    <w:rsid w:val="004E2382"/>
    <w:rsid w:val="004F1CEC"/>
    <w:rsid w:val="005307F8"/>
    <w:rsid w:val="005546A7"/>
    <w:rsid w:val="005947FA"/>
    <w:rsid w:val="005E45FA"/>
    <w:rsid w:val="005F510D"/>
    <w:rsid w:val="005F5FB8"/>
    <w:rsid w:val="006A34AA"/>
    <w:rsid w:val="006B758B"/>
    <w:rsid w:val="006F0348"/>
    <w:rsid w:val="0074642B"/>
    <w:rsid w:val="007713E0"/>
    <w:rsid w:val="00787D64"/>
    <w:rsid w:val="007A6D3A"/>
    <w:rsid w:val="007E6C3C"/>
    <w:rsid w:val="00815732"/>
    <w:rsid w:val="0084461D"/>
    <w:rsid w:val="008616B5"/>
    <w:rsid w:val="0086672F"/>
    <w:rsid w:val="008928F0"/>
    <w:rsid w:val="00896340"/>
    <w:rsid w:val="00901A21"/>
    <w:rsid w:val="00955055"/>
    <w:rsid w:val="00974B64"/>
    <w:rsid w:val="00981330"/>
    <w:rsid w:val="00982D83"/>
    <w:rsid w:val="00993C38"/>
    <w:rsid w:val="009B0688"/>
    <w:rsid w:val="009E68C5"/>
    <w:rsid w:val="009F4F96"/>
    <w:rsid w:val="00A01491"/>
    <w:rsid w:val="00A42842"/>
    <w:rsid w:val="00A6138F"/>
    <w:rsid w:val="00A62BAC"/>
    <w:rsid w:val="00A93678"/>
    <w:rsid w:val="00AC631B"/>
    <w:rsid w:val="00B25AAB"/>
    <w:rsid w:val="00B7793D"/>
    <w:rsid w:val="00B92055"/>
    <w:rsid w:val="00B9603B"/>
    <w:rsid w:val="00C267C6"/>
    <w:rsid w:val="00C75761"/>
    <w:rsid w:val="00CF1B04"/>
    <w:rsid w:val="00D056A8"/>
    <w:rsid w:val="00D37156"/>
    <w:rsid w:val="00D67F60"/>
    <w:rsid w:val="00D92E71"/>
    <w:rsid w:val="00DD4EDF"/>
    <w:rsid w:val="00DE6026"/>
    <w:rsid w:val="00E14E7C"/>
    <w:rsid w:val="00E15CD8"/>
    <w:rsid w:val="00ED7CBE"/>
    <w:rsid w:val="00EE777D"/>
    <w:rsid w:val="00F126D4"/>
    <w:rsid w:val="00F157AF"/>
    <w:rsid w:val="00F40A14"/>
    <w:rsid w:val="00F54A18"/>
    <w:rsid w:val="00FA56C9"/>
    <w:rsid w:val="00FB6487"/>
    <w:rsid w:val="00FB6B87"/>
    <w:rsid w:val="00FC2070"/>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0FC90B3DE22747BD8C909F8806B3E6" ma:contentTypeVersion="2" ma:contentTypeDescription="Create a new document." ma:contentTypeScope="" ma:versionID="1e25d3e4557befea0d196f3895ff5cd7">
  <xsd:schema xmlns:xsd="http://www.w3.org/2001/XMLSchema" xmlns:xs="http://www.w3.org/2001/XMLSchema" xmlns:p="http://schemas.microsoft.com/office/2006/metadata/properties" xmlns:ns2="413adf01-ff8f-46b1-ae10-a1e3eb11062f" targetNamespace="http://schemas.microsoft.com/office/2006/metadata/properties" ma:root="true" ma:fieldsID="88d6e3f195321e8a611467d391ad6de8" ns2:_="">
    <xsd:import namespace="413adf01-ff8f-46b1-ae10-a1e3eb1106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adf01-ff8f-46b1-ae10-a1e3eb11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928B2-46EF-41FA-8A24-F9950C6A7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CB960-D9F7-4DC6-9070-BB745879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adf01-ff8f-46b1-ae10-a1e3eb11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EB8D1-F068-4997-A6B1-CB3E3CB54CA8}">
  <ds:schemaRefs>
    <ds:schemaRef ds:uri="http://schemas.microsoft.com/sharepoint/v3/contenttype/forms"/>
  </ds:schemaRefs>
</ds:datastoreItem>
</file>

<file path=customXml/itemProps4.xml><?xml version="1.0" encoding="utf-8"?>
<ds:datastoreItem xmlns:ds="http://schemas.openxmlformats.org/officeDocument/2006/customXml" ds:itemID="{C081402D-AEF6-46C3-8B2B-97ADC974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5955</Words>
  <Characters>33947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Tilford Parish Counc</cp:lastModifiedBy>
  <cp:revision>2</cp:revision>
  <cp:lastPrinted>2019-07-10T10:03:00Z</cp:lastPrinted>
  <dcterms:created xsi:type="dcterms:W3CDTF">2020-01-28T10:08:00Z</dcterms:created>
  <dcterms:modified xsi:type="dcterms:W3CDTF">2020-01-28T10:08:00Z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0x010100F50FC90B3DE22747BD8C909F8806B3E6</vt:lpwstr>
  </property>
</Properties>
</file>